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D6A2" w14:textId="7DF74E46" w:rsidR="005A168B" w:rsidRDefault="002935B5" w:rsidP="009211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4651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2 к </w:t>
      </w:r>
      <w:r w:rsidR="009D686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риказу </w:t>
      </w:r>
    </w:p>
    <w:p w14:paraId="1221B52F" w14:textId="74A7E408" w:rsidR="002935B5" w:rsidRDefault="002935B5" w:rsidP="009211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870AF9">
        <w:rPr>
          <w:rFonts w:ascii="Times New Roman" w:hAnsi="Times New Roman" w:cs="Times New Roman"/>
          <w:sz w:val="26"/>
          <w:szCs w:val="26"/>
        </w:rPr>
        <w:t>15</w:t>
      </w:r>
      <w:r w:rsidR="00096AAF">
        <w:rPr>
          <w:rFonts w:ascii="Times New Roman" w:hAnsi="Times New Roman" w:cs="Times New Roman"/>
          <w:sz w:val="26"/>
          <w:szCs w:val="26"/>
        </w:rPr>
        <w:t>-</w:t>
      </w:r>
      <w:r w:rsidR="00870AF9"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70AF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70AF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 г.</w:t>
      </w:r>
    </w:p>
    <w:p w14:paraId="0A82EB6C" w14:textId="77777777" w:rsidR="002935B5" w:rsidRDefault="002935B5" w:rsidP="009211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8E4CB9" w14:textId="77777777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5B5">
        <w:rPr>
          <w:rFonts w:ascii="Times New Roman" w:hAnsi="Times New Roman" w:cs="Times New Roman"/>
          <w:b/>
          <w:bCs/>
          <w:sz w:val="28"/>
          <w:szCs w:val="28"/>
        </w:rPr>
        <w:t>Кодекс этики и служебного поведения работников</w:t>
      </w:r>
    </w:p>
    <w:p w14:paraId="7D2241C6" w14:textId="77777777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5B5">
        <w:rPr>
          <w:rFonts w:ascii="Times New Roman" w:hAnsi="Times New Roman" w:cs="Times New Roman"/>
          <w:b/>
          <w:bCs/>
          <w:sz w:val="28"/>
          <w:szCs w:val="28"/>
        </w:rPr>
        <w:t>Федерального государственного бюджетного учреждения культуры</w:t>
      </w:r>
    </w:p>
    <w:p w14:paraId="0C03D988" w14:textId="36207030" w:rsidR="002935B5" w:rsidRDefault="002935B5" w:rsidP="0092118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2935B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Российский национальный оркестр</w:t>
      </w:r>
      <w:r w:rsidRPr="002935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7CC47F" w14:textId="77777777" w:rsidR="00674DF7" w:rsidRDefault="00674DF7" w:rsidP="0092118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CDDBF" w14:textId="77777777" w:rsidR="002935B5" w:rsidRPr="0011168A" w:rsidRDefault="002935B5" w:rsidP="009211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168A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0A93A9BA" w14:textId="77777777" w:rsidR="0011168A" w:rsidRPr="0011168A" w:rsidRDefault="0011168A" w:rsidP="0092118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5DE30708" w14:textId="10BB628A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1.1. Кодекс этики и служебного поведения работников Федерального</w:t>
      </w:r>
      <w:r w:rsidR="00D42E3B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культуры «</w:t>
      </w:r>
      <w:r w:rsidR="00D42E3B">
        <w:rPr>
          <w:rFonts w:ascii="Times New Roman" w:hAnsi="Times New Roman" w:cs="Times New Roman"/>
          <w:sz w:val="26"/>
          <w:szCs w:val="26"/>
        </w:rPr>
        <w:t>Российский национальный оркестр</w:t>
      </w:r>
      <w:r w:rsidRPr="002935B5"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="00D42E3B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>) устанавливае</w:t>
      </w:r>
      <w:r w:rsidR="00D42E3B">
        <w:rPr>
          <w:rFonts w:ascii="Times New Roman" w:hAnsi="Times New Roman" w:cs="Times New Roman"/>
          <w:sz w:val="26"/>
          <w:szCs w:val="26"/>
        </w:rPr>
        <w:t xml:space="preserve">т </w:t>
      </w:r>
      <w:r w:rsidRPr="002935B5">
        <w:rPr>
          <w:rFonts w:ascii="Times New Roman" w:hAnsi="Times New Roman" w:cs="Times New Roman"/>
          <w:sz w:val="26"/>
          <w:szCs w:val="26"/>
        </w:rPr>
        <w:t>правила, предусматривающие этические ценности и правила служебного</w:t>
      </w:r>
      <w:r w:rsidR="00D42E3B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поведения работников подведомственных Министерству культуры Российско</w:t>
      </w:r>
      <w:r w:rsidR="00D42E3B">
        <w:rPr>
          <w:rFonts w:ascii="Times New Roman" w:hAnsi="Times New Roman" w:cs="Times New Roman"/>
          <w:sz w:val="26"/>
          <w:szCs w:val="26"/>
        </w:rPr>
        <w:t xml:space="preserve">й </w:t>
      </w:r>
      <w:r w:rsidRPr="002935B5">
        <w:rPr>
          <w:rFonts w:ascii="Times New Roman" w:hAnsi="Times New Roman" w:cs="Times New Roman"/>
          <w:sz w:val="26"/>
          <w:szCs w:val="26"/>
        </w:rPr>
        <w:t>Федерации организаций (далее - Работники), профилактику коррупционных и</w:t>
      </w:r>
      <w:r w:rsidR="00D42E3B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иных правоотношений, а также определяет основополагающие принципы</w:t>
      </w:r>
      <w:r w:rsidR="00D42E3B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взаимоотношений между Работниками, с обществом, правоохранительными и</w:t>
      </w:r>
      <w:r w:rsidR="00D42E3B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другими органами государственной власти, учреждениями и Минкультуры</w:t>
      </w:r>
      <w:r w:rsidR="00D42E3B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России.</w:t>
      </w:r>
    </w:p>
    <w:p w14:paraId="69919C2A" w14:textId="77777777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1.2. Миссией </w:t>
      </w:r>
      <w:r w:rsidR="00D42E3B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является участие в формировании социальных и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эстетических приоритетов общества в сфере культуры и образования, а также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выполнение задач, поставленных перед Минкультуры России.</w:t>
      </w:r>
    </w:p>
    <w:p w14:paraId="1220E46E" w14:textId="7FBFFE9A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1.3. Настоящий Кодекс основан на общепринятых стандартах делового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поведения и является составной частью системы управления </w:t>
      </w:r>
      <w:r w:rsidR="0011168A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>, способствует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всестороннему ее развитию, устанавливает основополагающие принципы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принятия управленческих решений в экономической и социально-трудовой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сферах.</w:t>
      </w:r>
    </w:p>
    <w:p w14:paraId="12E81C64" w14:textId="14F7812B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1.4. Настоящий Кодекс разработан с учетом требований законодательства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Российской Федерации, принципов корпоративного управления Организации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экономического сотрудничества и развития (ОЭСР), Федерального закона от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25.12.2008 № 273-Ф</w:t>
      </w:r>
      <w:r w:rsidR="0005717A">
        <w:rPr>
          <w:rFonts w:ascii="Times New Roman" w:hAnsi="Times New Roman" w:cs="Times New Roman"/>
          <w:sz w:val="26"/>
          <w:szCs w:val="26"/>
        </w:rPr>
        <w:t>З</w:t>
      </w:r>
      <w:r w:rsidRPr="002935B5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 и Федерального закона от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12.01.1996 № 7-ФЗ «О некоммерческих </w:t>
      </w:r>
      <w:r w:rsidR="0005717A">
        <w:rPr>
          <w:rFonts w:ascii="Times New Roman" w:hAnsi="Times New Roman" w:cs="Times New Roman"/>
          <w:sz w:val="26"/>
          <w:szCs w:val="26"/>
        </w:rPr>
        <w:t>организациях</w:t>
      </w:r>
      <w:r w:rsidRPr="002935B5">
        <w:rPr>
          <w:rFonts w:ascii="Times New Roman" w:hAnsi="Times New Roman" w:cs="Times New Roman"/>
          <w:sz w:val="26"/>
          <w:szCs w:val="26"/>
        </w:rPr>
        <w:t>».</w:t>
      </w:r>
    </w:p>
    <w:p w14:paraId="6D95E64B" w14:textId="1AEC6C2A" w:rsid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1.5. Целью принятия настоящего Кодекса является формирование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корпоративной культуры и системы ценностей </w:t>
      </w:r>
      <w:r w:rsidR="0011168A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>, а также снижени</w:t>
      </w:r>
      <w:r w:rsidR="004C3625">
        <w:rPr>
          <w:rFonts w:ascii="Times New Roman" w:hAnsi="Times New Roman" w:cs="Times New Roman"/>
          <w:sz w:val="26"/>
          <w:szCs w:val="26"/>
        </w:rPr>
        <w:t>е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коррупционных рисков.</w:t>
      </w:r>
    </w:p>
    <w:p w14:paraId="2AB0AD67" w14:textId="77777777" w:rsidR="0057530C" w:rsidRPr="002935B5" w:rsidRDefault="0057530C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F92075" w14:textId="77777777" w:rsid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2. Этические принципы</w:t>
      </w:r>
    </w:p>
    <w:p w14:paraId="2E5F12C1" w14:textId="77777777" w:rsidR="0011168A" w:rsidRPr="002935B5" w:rsidRDefault="0011168A" w:rsidP="009211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05F3F52" w14:textId="77777777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2.1. Работники </w:t>
      </w:r>
      <w:r w:rsidR="0011168A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руководствуются в своей деятельности следующими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этическими принципами:</w:t>
      </w:r>
    </w:p>
    <w:p w14:paraId="310CF206" w14:textId="3775A266" w:rsidR="002935B5" w:rsidRPr="0011168A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- Профессионализм. Соответствие занимаемой должности квалификации,</w:t>
      </w:r>
      <w:r w:rsidR="001116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уровню образования и опыту Работников</w:t>
      </w:r>
      <w:r w:rsidR="00C36C6C">
        <w:rPr>
          <w:rFonts w:ascii="Times New Roman" w:hAnsi="Times New Roman" w:cs="Times New Roman"/>
          <w:sz w:val="26"/>
          <w:szCs w:val="26"/>
        </w:rPr>
        <w:t>;</w:t>
      </w:r>
    </w:p>
    <w:p w14:paraId="58ADA3B9" w14:textId="5FDA77DC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- Добросовестность. Работники </w:t>
      </w:r>
      <w:r w:rsidR="0011168A">
        <w:rPr>
          <w:rFonts w:ascii="Times New Roman" w:hAnsi="Times New Roman" w:cs="Times New Roman"/>
          <w:sz w:val="26"/>
          <w:szCs w:val="26"/>
        </w:rPr>
        <w:t xml:space="preserve">РНО </w:t>
      </w:r>
      <w:r w:rsidRPr="002935B5">
        <w:rPr>
          <w:rFonts w:ascii="Times New Roman" w:hAnsi="Times New Roman" w:cs="Times New Roman"/>
          <w:sz w:val="26"/>
          <w:szCs w:val="26"/>
        </w:rPr>
        <w:t>не должны злоупотреблять своими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должностными полномочиями в целях получения личной выгоды или выгоды в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пользу третьих лиц в ущерб интересам </w:t>
      </w:r>
      <w:r w:rsidR="0011168A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и/или государства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в лице Минкультуры России</w:t>
      </w:r>
      <w:r w:rsidR="00C36C6C">
        <w:rPr>
          <w:rFonts w:ascii="Times New Roman" w:hAnsi="Times New Roman" w:cs="Times New Roman"/>
          <w:sz w:val="26"/>
          <w:szCs w:val="26"/>
        </w:rPr>
        <w:t>;</w:t>
      </w:r>
    </w:p>
    <w:p w14:paraId="186EDE5B" w14:textId="1D73C3CC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- Репутация. Управленческие решения и действия Работников должны</w:t>
      </w:r>
      <w:r w:rsidR="0011168A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соответствовать цели поддержания положительной деловой репутации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>.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Работники должны предпринимать усилия по предотвращению ситуаций, при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которых их действия (бездействие) могут нанести экономический, репутационный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lastRenderedPageBreak/>
        <w:t xml:space="preserve">или иной ущерб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>, его Работникам и/или государству в лице Минкультуры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России</w:t>
      </w:r>
      <w:r w:rsidR="00C36C6C">
        <w:rPr>
          <w:rFonts w:ascii="Times New Roman" w:hAnsi="Times New Roman" w:cs="Times New Roman"/>
          <w:sz w:val="26"/>
          <w:szCs w:val="26"/>
        </w:rPr>
        <w:t>;</w:t>
      </w:r>
    </w:p>
    <w:p w14:paraId="7054FCFB" w14:textId="7E2A67AA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- Открытость и прозрачность. Деятельность Работников строится на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принципах информационной открытости. Все заинтересованные стороны вправе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получать достоверные и полные данные с учетом соблюдения законодательства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C36C6C">
        <w:rPr>
          <w:rFonts w:ascii="Times New Roman" w:hAnsi="Times New Roman" w:cs="Times New Roman"/>
          <w:sz w:val="26"/>
          <w:szCs w:val="26"/>
        </w:rPr>
        <w:t>;</w:t>
      </w:r>
    </w:p>
    <w:p w14:paraId="077A24AB" w14:textId="00493827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- Конфиденциальность. Работники должны обеспечивать сохранность 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конфиденциальность информации, содержащей государственную, коммерческую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и иную тайну, охраняемую в соответствии с законодательством Российской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Федерации, иной информации ограниченного доступа, а также сведений о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персональных данных Работников, разглашение которых может нанести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экономический, репутационный или иной ущерб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>, его Работникам и/или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государству в лице Минкультуры России</w:t>
      </w:r>
      <w:r w:rsidR="00AB6A95">
        <w:rPr>
          <w:rFonts w:ascii="Times New Roman" w:hAnsi="Times New Roman" w:cs="Times New Roman"/>
          <w:sz w:val="26"/>
          <w:szCs w:val="26"/>
        </w:rPr>
        <w:t>;</w:t>
      </w:r>
    </w:p>
    <w:p w14:paraId="73DD74C8" w14:textId="43334D47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- Сплоченность. Работники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планируют и действуют совместно для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достижения поставленных целей</w:t>
      </w:r>
      <w:r w:rsidR="00AB6A95">
        <w:rPr>
          <w:rFonts w:ascii="Times New Roman" w:hAnsi="Times New Roman" w:cs="Times New Roman"/>
          <w:sz w:val="26"/>
          <w:szCs w:val="26"/>
        </w:rPr>
        <w:t>;</w:t>
      </w:r>
    </w:p>
    <w:p w14:paraId="11D6137F" w14:textId="086AF5F0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- Уважение. В </w:t>
      </w:r>
      <w:r w:rsidR="009915C4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строго соблюдаются принципы уважительного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отношения между Работниками, а также с контрагентами и иными официальными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представителями. Не допускается дискриминация по половому, национальному,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должностному, социальному, религиозному, политическому и другим признакам</w:t>
      </w:r>
      <w:r w:rsidR="009915C4">
        <w:rPr>
          <w:rFonts w:ascii="Times New Roman" w:hAnsi="Times New Roman" w:cs="Times New Roman"/>
          <w:sz w:val="26"/>
          <w:szCs w:val="26"/>
        </w:rPr>
        <w:t>;</w:t>
      </w:r>
    </w:p>
    <w:p w14:paraId="5CB6A5E8" w14:textId="77777777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- Ответственность. Работник несет ответственность за принятые решения,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входящие в его компетенцию, действия (бездействие) в ходе выполнения своих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профессиональных обязанностей и не вправе перекладывать ответственность на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других Работников.</w:t>
      </w:r>
    </w:p>
    <w:p w14:paraId="6607AD04" w14:textId="6DC2FFA1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2.2. Приоритетными ценностями </w:t>
      </w:r>
      <w:r w:rsidR="00681133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F855655" w14:textId="4186D81B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- Законность. Работники осуществляют свою деятельность в соответствии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и внутренними распорядительными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документами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="000D0986">
        <w:rPr>
          <w:rFonts w:ascii="Times New Roman" w:hAnsi="Times New Roman" w:cs="Times New Roman"/>
          <w:sz w:val="26"/>
          <w:szCs w:val="26"/>
        </w:rPr>
        <w:t>;</w:t>
      </w:r>
    </w:p>
    <w:p w14:paraId="494DD997" w14:textId="19C404CF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- Эффективность.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на постоянной основе осуществляет оптимизацию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своих расходов, повышая результативность и рентабельность деятельности от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распоряжения государственным имуществом и защиту государственных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интересов в рамках своей компетенции. Эффективная работа каждого Работника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направлена на достижение высоких производственных результатов, повышение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финансово-экономического, кадрового, технического потенциалов</w:t>
      </w:r>
      <w:r w:rsidR="000D0986">
        <w:rPr>
          <w:rFonts w:ascii="Times New Roman" w:hAnsi="Times New Roman" w:cs="Times New Roman"/>
          <w:sz w:val="26"/>
          <w:szCs w:val="26"/>
        </w:rPr>
        <w:t>;</w:t>
      </w:r>
    </w:p>
    <w:p w14:paraId="27254C3D" w14:textId="577F08A5" w:rsidR="002935B5" w:rsidRPr="002935B5" w:rsidRDefault="002935B5" w:rsidP="000D0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-Кадровый потенциал.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создает комфортные условия для</w:t>
      </w:r>
      <w:r w:rsidR="000D0986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осуществления профессиональной деятельности Работников путем улучшения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условий и безопасности труда, предоставления возможностей по повышению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уровня образования и квалификации</w:t>
      </w:r>
      <w:r w:rsidR="00AB0BA0">
        <w:rPr>
          <w:rFonts w:ascii="Times New Roman" w:hAnsi="Times New Roman" w:cs="Times New Roman"/>
          <w:sz w:val="26"/>
          <w:szCs w:val="26"/>
        </w:rPr>
        <w:t>;</w:t>
      </w:r>
    </w:p>
    <w:p w14:paraId="5CEA805F" w14:textId="7E14E72A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-Надежность. Выстраивая деловые отношения,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стремится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к долгосрочному сотрудничеству, основанному на взаимном доверии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и безоговорочном соблюдении принятых обязательств, не противоречащих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государственным интересам</w:t>
      </w:r>
      <w:r w:rsidR="00AB0BA0">
        <w:rPr>
          <w:rFonts w:ascii="Times New Roman" w:hAnsi="Times New Roman" w:cs="Times New Roman"/>
          <w:sz w:val="26"/>
          <w:szCs w:val="26"/>
        </w:rPr>
        <w:t>;</w:t>
      </w:r>
    </w:p>
    <w:p w14:paraId="2B4BAFE7" w14:textId="77777777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- Нравственность.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деятельность, основываясь на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профессиональной этике, честности, справедливости.</w:t>
      </w:r>
    </w:p>
    <w:p w14:paraId="11A80045" w14:textId="77777777" w:rsid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2.3. Работники несут персональную ответственность за использование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конфиденциальной, инсайдерской и иной информации в целях получения личной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выгоды или выгоды в интересах третьих лиц в ущерб интересам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государства в лице Минкультуры России.</w:t>
      </w:r>
    </w:p>
    <w:p w14:paraId="751F1840" w14:textId="77777777" w:rsidR="0057530C" w:rsidRPr="002935B5" w:rsidRDefault="0057530C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F25080" w14:textId="77777777" w:rsidR="002935B5" w:rsidRPr="0057530C" w:rsidRDefault="002935B5" w:rsidP="009211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30C">
        <w:rPr>
          <w:rFonts w:ascii="Times New Roman" w:hAnsi="Times New Roman" w:cs="Times New Roman"/>
          <w:sz w:val="26"/>
          <w:szCs w:val="26"/>
        </w:rPr>
        <w:t>Предупреждение конфликта интересов</w:t>
      </w:r>
    </w:p>
    <w:p w14:paraId="1F072514" w14:textId="77777777" w:rsidR="0057530C" w:rsidRPr="0057530C" w:rsidRDefault="0057530C" w:rsidP="0092118B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70263D4A" w14:textId="315CF0DA" w:rsidR="002935B5" w:rsidRP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 xml:space="preserve">3.1. Работники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 xml:space="preserve"> обязаны не допускать ситуаций, которые могут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привести к конфликту интересов. В случае возникновения при исполнении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должностных обязанностей личной заинтересованности, которая приводит или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может привести к конфликту интересов, Работникам необходимо воздержаться от</w:t>
      </w:r>
      <w:r w:rsidR="0057530C">
        <w:rPr>
          <w:rFonts w:ascii="Times New Roman" w:hAnsi="Times New Roman" w:cs="Times New Roman"/>
          <w:sz w:val="26"/>
          <w:szCs w:val="26"/>
        </w:rPr>
        <w:t xml:space="preserve"> п</w:t>
      </w:r>
      <w:r w:rsidRPr="002935B5">
        <w:rPr>
          <w:rFonts w:ascii="Times New Roman" w:hAnsi="Times New Roman" w:cs="Times New Roman"/>
          <w:sz w:val="26"/>
          <w:szCs w:val="26"/>
        </w:rPr>
        <w:t>ринятия решений и/или осуществления каких-либо действий (бездействия)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в целях устранения возможных претензий как со стороны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>, так и со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стороны третьих лиц в предвзятости и необъективности, а также незамедлительно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сообщить о личной заинтересованности, подав письменное уведомление по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 xml:space="preserve">установленной форме </w:t>
      </w:r>
      <w:r w:rsidR="00A72949">
        <w:rPr>
          <w:rFonts w:ascii="Times New Roman" w:hAnsi="Times New Roman" w:cs="Times New Roman"/>
          <w:sz w:val="26"/>
          <w:szCs w:val="26"/>
        </w:rPr>
        <w:t>специалисту по работе с</w:t>
      </w:r>
      <w:r w:rsidR="006265B3">
        <w:rPr>
          <w:rFonts w:ascii="Times New Roman" w:hAnsi="Times New Roman" w:cs="Times New Roman"/>
          <w:sz w:val="26"/>
          <w:szCs w:val="26"/>
        </w:rPr>
        <w:t xml:space="preserve"> персоналом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2935B5">
        <w:rPr>
          <w:rFonts w:ascii="Times New Roman" w:hAnsi="Times New Roman" w:cs="Times New Roman"/>
          <w:sz w:val="26"/>
          <w:szCs w:val="26"/>
        </w:rPr>
        <w:t>, уполномоченному на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прием таких уведомлений.</w:t>
      </w:r>
    </w:p>
    <w:p w14:paraId="060A3599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35B5">
        <w:rPr>
          <w:rFonts w:ascii="Times New Roman" w:hAnsi="Times New Roman" w:cs="Times New Roman"/>
          <w:sz w:val="26"/>
          <w:szCs w:val="26"/>
        </w:rPr>
        <w:t>3.2. Рассмотрение фактов возникновения при исполнении Работником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2935B5">
        <w:rPr>
          <w:rFonts w:ascii="Times New Roman" w:hAnsi="Times New Roman" w:cs="Times New Roman"/>
          <w:sz w:val="26"/>
          <w:szCs w:val="26"/>
        </w:rPr>
        <w:t>должностных обязанностей личной заинтересованности, которая приводит или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может привести к конфликту интересов, осуществляется Комиссией по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противодействию коррупции и урегулированию конфликта интересов.</w:t>
      </w:r>
    </w:p>
    <w:p w14:paraId="50B6EFD8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3.3. Работником не допускается заключение сделок и возникновение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ситуаций, в которых личные интересы Работника вступают в конфликт с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 xml:space="preserve">интересами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и государства в лице Минкультуры России.</w:t>
      </w:r>
    </w:p>
    <w:p w14:paraId="151C1354" w14:textId="77777777" w:rsidR="002935B5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3.4. Участие Работников в принятии решений, касающихся взаимодействия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с контрагентами, в случае возникновения личной заинтересованности, которая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приводит или может привести к конфликту интересов, не допускается.</w:t>
      </w:r>
    </w:p>
    <w:p w14:paraId="711E3988" w14:textId="77777777" w:rsidR="0057530C" w:rsidRPr="00814811" w:rsidRDefault="0057530C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920334" w14:textId="77777777" w:rsidR="002935B5" w:rsidRPr="0057530C" w:rsidRDefault="002935B5" w:rsidP="009211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30C">
        <w:rPr>
          <w:rFonts w:ascii="Times New Roman" w:hAnsi="Times New Roman" w:cs="Times New Roman"/>
          <w:sz w:val="26"/>
          <w:szCs w:val="26"/>
        </w:rPr>
        <w:t>Предупреждение коррупции</w:t>
      </w:r>
    </w:p>
    <w:p w14:paraId="0F91B1D8" w14:textId="77777777" w:rsidR="0057530C" w:rsidRPr="0057530C" w:rsidRDefault="0057530C" w:rsidP="0092118B">
      <w:pPr>
        <w:pStyle w:val="a3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sz w:val="26"/>
          <w:szCs w:val="26"/>
        </w:rPr>
      </w:pPr>
    </w:p>
    <w:p w14:paraId="636057AD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 xml:space="preserve">4.1 Получение или дарение подарков между Работниками </w:t>
      </w:r>
      <w:r w:rsidR="0057530C">
        <w:rPr>
          <w:rFonts w:ascii="Times New Roman" w:hAnsi="Times New Roman" w:cs="Times New Roman"/>
          <w:sz w:val="26"/>
          <w:szCs w:val="26"/>
        </w:rPr>
        <w:t xml:space="preserve">РНО </w:t>
      </w:r>
      <w:r w:rsidRPr="00814811">
        <w:rPr>
          <w:rFonts w:ascii="Times New Roman" w:hAnsi="Times New Roman" w:cs="Times New Roman"/>
          <w:sz w:val="26"/>
          <w:szCs w:val="26"/>
        </w:rPr>
        <w:t>и деловыми партнерами не допускается. Получение и дарение подарков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допустимо только в связи с протокольными мероприятиями, служебными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командировками и другими официальными мероприятиями, участие в которых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связано с исполнением должностных обязанностей.</w:t>
      </w:r>
    </w:p>
    <w:p w14:paraId="02106822" w14:textId="221EB076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4.2. О получении подарка в связи с протокольными мероприятиями Работник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 xml:space="preserve">обязан уведомить уполномоченное лицо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в установленном порядке в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 xml:space="preserve">течение 3-х дней. Порядок сдачи и оценки подарка определяется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>.</w:t>
      </w:r>
    </w:p>
    <w:p w14:paraId="4A77A37D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 xml:space="preserve">4.3. </w:t>
      </w:r>
      <w:r w:rsidR="0057530C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в пределах своих полномочий реализует комплекс мер по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профилактике коррупции, выявлению, предупреждению и пресечению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коррупционных правонарушений, а также минимизации и (или) ликвидации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последствий коррупционных правонарушений.</w:t>
      </w:r>
      <w:r w:rsidR="008527FF">
        <w:rPr>
          <w:rFonts w:ascii="Times New Roman" w:hAnsi="Times New Roman" w:cs="Times New Roman"/>
          <w:sz w:val="26"/>
          <w:szCs w:val="26"/>
        </w:rPr>
        <w:t xml:space="preserve"> Д</w:t>
      </w:r>
      <w:r w:rsidRPr="00814811">
        <w:rPr>
          <w:rFonts w:ascii="Times New Roman" w:hAnsi="Times New Roman" w:cs="Times New Roman"/>
          <w:sz w:val="26"/>
          <w:szCs w:val="26"/>
        </w:rPr>
        <w:t xml:space="preserve">иректор </w:t>
      </w:r>
      <w:r w:rsidR="008527FF">
        <w:rPr>
          <w:rFonts w:ascii="Times New Roman" w:hAnsi="Times New Roman" w:cs="Times New Roman"/>
          <w:sz w:val="26"/>
          <w:szCs w:val="26"/>
        </w:rPr>
        <w:t>РНО</w:t>
      </w:r>
      <w:r w:rsidR="0057530C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обеспечивает внедрение антикоррупционных стандартов и контроль за их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соблюдением.</w:t>
      </w:r>
    </w:p>
    <w:p w14:paraId="6AC7C2A9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 xml:space="preserve">4.4. Работникам </w:t>
      </w:r>
      <w:r w:rsidR="008527FF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запрещается принимать прямое или косвенное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участие в коррупционных действиях лично или через третьих лиц, в том числе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предлагать, давать, вымогать или получать незаконное вознаграждение</w:t>
      </w:r>
      <w:r w:rsidR="008527FF">
        <w:rPr>
          <w:rFonts w:ascii="Times New Roman" w:hAnsi="Times New Roman" w:cs="Times New Roman"/>
          <w:sz w:val="26"/>
          <w:szCs w:val="26"/>
        </w:rPr>
        <w:t xml:space="preserve"> в </w:t>
      </w:r>
      <w:r w:rsidRPr="00814811">
        <w:rPr>
          <w:rFonts w:ascii="Times New Roman" w:hAnsi="Times New Roman" w:cs="Times New Roman"/>
          <w:sz w:val="26"/>
          <w:szCs w:val="26"/>
        </w:rPr>
        <w:t>различных формах за содействие в решении тех или иных вопросов, а также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незаконно передавать лицу, выполняющему управленческие функции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в коммерческой или иной организации, а равно получать деньги, ценные бумаги,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иное имущество, оказывать (получать) услуги имущественного характера,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предоставлять (получать) иные имущественные права за совершение действий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(бездействия) в интересах дающего в связи с занимаемым этим лицо</w:t>
      </w:r>
      <w:r w:rsidR="008527FF">
        <w:rPr>
          <w:rFonts w:ascii="Times New Roman" w:hAnsi="Times New Roman" w:cs="Times New Roman"/>
          <w:sz w:val="26"/>
          <w:szCs w:val="26"/>
        </w:rPr>
        <w:t xml:space="preserve">м </w:t>
      </w:r>
      <w:r w:rsidRPr="00814811">
        <w:rPr>
          <w:rFonts w:ascii="Times New Roman" w:hAnsi="Times New Roman" w:cs="Times New Roman"/>
          <w:sz w:val="26"/>
          <w:szCs w:val="26"/>
        </w:rPr>
        <w:t>должностным положением.</w:t>
      </w:r>
    </w:p>
    <w:p w14:paraId="0C83AC7B" w14:textId="7E43033F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4.5. Работники обязаны немедленно уведомлять руководителя о фактах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склонения их к совершению коррупционных правонарушений и, согласно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установленному порядку, пода</w:t>
      </w:r>
      <w:r w:rsidR="00004422">
        <w:rPr>
          <w:rFonts w:ascii="Times New Roman" w:hAnsi="Times New Roman" w:cs="Times New Roman"/>
          <w:sz w:val="26"/>
          <w:szCs w:val="26"/>
        </w:rPr>
        <w:t>вать</w:t>
      </w:r>
      <w:r w:rsidRPr="00814811">
        <w:rPr>
          <w:rFonts w:ascii="Times New Roman" w:hAnsi="Times New Roman" w:cs="Times New Roman"/>
          <w:sz w:val="26"/>
          <w:szCs w:val="26"/>
        </w:rPr>
        <w:t xml:space="preserve"> письменное уведомление по установленной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 xml:space="preserve">форме </w:t>
      </w:r>
      <w:r w:rsidR="006265B3">
        <w:rPr>
          <w:rFonts w:ascii="Times New Roman" w:hAnsi="Times New Roman" w:cs="Times New Roman"/>
          <w:sz w:val="26"/>
          <w:szCs w:val="26"/>
        </w:rPr>
        <w:t xml:space="preserve">специалисту по работе с персоналом </w:t>
      </w:r>
      <w:r w:rsidR="008527FF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>, уполномоченному на прием таких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уведомлений.</w:t>
      </w:r>
    </w:p>
    <w:p w14:paraId="327CB17E" w14:textId="3B5AA248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4.6. Работникам следует незамедлительно сообщать в Комиссию по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противодействию коррупции и урегулированию конфликта интересов или лицу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ответственному за профилактику коррупционных и иных правонарушений об</w:t>
      </w:r>
      <w:r w:rsidR="008527FF">
        <w:rPr>
          <w:rFonts w:ascii="Times New Roman" w:hAnsi="Times New Roman" w:cs="Times New Roman"/>
          <w:sz w:val="26"/>
          <w:szCs w:val="26"/>
        </w:rPr>
        <w:t xml:space="preserve">о </w:t>
      </w:r>
      <w:r w:rsidRPr="00814811">
        <w:rPr>
          <w:rFonts w:ascii="Times New Roman" w:hAnsi="Times New Roman" w:cs="Times New Roman"/>
          <w:sz w:val="26"/>
          <w:szCs w:val="26"/>
        </w:rPr>
        <w:t>всех нарушениях антикоррупционного законодательства и положений настоящего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Кодекса. При этом Работнику гарантируется конфиденциальность такого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обращения, а также непредвзятое и справедливое отношение в случае такого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обращения.</w:t>
      </w:r>
    </w:p>
    <w:p w14:paraId="74B1FB33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4.7. Если обращение было сделано с целью распространения ложных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сведений либо будет установлен факт совершения нарушения самим заявителем,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то он может быть привлечен к ответственности в соответствии с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14:paraId="6AFEB7DB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4.8. Своевременное сообщение Работника о фактах нарушения положений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настоящего Кодекса, допущенных им лично или в составе группы лиц, может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рассматриваться как смягчающий фактор при принятии к нему дисциплинарных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мер.</w:t>
      </w:r>
    </w:p>
    <w:p w14:paraId="48E02ECA" w14:textId="77777777" w:rsidR="002935B5" w:rsidRPr="008527FF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4.9. Комиссия по противодействию коррупции и урегулированию конфликта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 xml:space="preserve">интересов в </w:t>
      </w:r>
      <w:r w:rsidR="008527FF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рассматривает вопросы, связанные с соблюдением положений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настоящего Кодекса и требований об урегулировании конфликта интересов.</w:t>
      </w:r>
    </w:p>
    <w:p w14:paraId="5B6FDA51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 xml:space="preserve">4.10. В случае установления факта причинения убытков </w:t>
      </w:r>
      <w:r w:rsidR="008527FF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и государству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 xml:space="preserve">в лице Минкультуры России по вине Работника, </w:t>
      </w:r>
      <w:r w:rsidR="008527FF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вправе обратиться в суд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для возмещения убытков, причиненных вследствие вышеуказанных действий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(бездействия).</w:t>
      </w:r>
    </w:p>
    <w:p w14:paraId="6D173495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 xml:space="preserve">4.11. Руководящие работники </w:t>
      </w:r>
      <w:r w:rsidR="008527FF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должны быть примером этичного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поведения, проводить разъяснительную работу с подчиненными с целью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соблюдения положений настоящего Кодекса, а также профилактики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коррупционных и иных правонарушений.</w:t>
      </w:r>
    </w:p>
    <w:p w14:paraId="2E492C32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4.12. При возникновении вопросов по Кодексу этики Работники должны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обращаться за разъяснениями к своему непосредственному руководителю.</w:t>
      </w:r>
    </w:p>
    <w:p w14:paraId="48313B94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 xml:space="preserve">4.13. Основы и принципы деятельности </w:t>
      </w:r>
      <w:r w:rsidR="008527FF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по противодействию</w:t>
      </w:r>
      <w:r w:rsidR="008527FF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коррупции определяются настоящим Кодексом и Антикоррупционной политикой</w:t>
      </w:r>
      <w:r w:rsidR="008527FF">
        <w:rPr>
          <w:rFonts w:ascii="Times New Roman" w:hAnsi="Times New Roman" w:cs="Times New Roman"/>
          <w:sz w:val="26"/>
          <w:szCs w:val="26"/>
        </w:rPr>
        <w:t xml:space="preserve"> РНО</w:t>
      </w:r>
      <w:r w:rsidRPr="00814811">
        <w:rPr>
          <w:rFonts w:ascii="Times New Roman" w:hAnsi="Times New Roman" w:cs="Times New Roman"/>
          <w:sz w:val="26"/>
          <w:szCs w:val="26"/>
        </w:rPr>
        <w:t>.</w:t>
      </w:r>
    </w:p>
    <w:p w14:paraId="23C76633" w14:textId="77777777" w:rsidR="002935B5" w:rsidRPr="00814811" w:rsidRDefault="002935B5" w:rsidP="00921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4811">
        <w:rPr>
          <w:rFonts w:ascii="Times New Roman" w:hAnsi="Times New Roman" w:cs="Times New Roman"/>
          <w:sz w:val="26"/>
          <w:szCs w:val="26"/>
        </w:rPr>
        <w:t>4.14. Несоблюдение положений Кодекса может повлечь за собой применение</w:t>
      </w:r>
      <w:r w:rsidR="00D42E3B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 xml:space="preserve">в отношении работников </w:t>
      </w:r>
      <w:r w:rsidR="008527FF">
        <w:rPr>
          <w:rFonts w:ascii="Times New Roman" w:hAnsi="Times New Roman" w:cs="Times New Roman"/>
          <w:sz w:val="26"/>
          <w:szCs w:val="26"/>
        </w:rPr>
        <w:t>РНО</w:t>
      </w:r>
      <w:r w:rsidRPr="00814811">
        <w:rPr>
          <w:rFonts w:ascii="Times New Roman" w:hAnsi="Times New Roman" w:cs="Times New Roman"/>
          <w:sz w:val="26"/>
          <w:szCs w:val="26"/>
        </w:rPr>
        <w:t xml:space="preserve"> мер дисциплинарной, административной,</w:t>
      </w:r>
      <w:r w:rsidR="00D42E3B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гражданско-правовой и уголовной ответственности в порядке, предусмотренном</w:t>
      </w:r>
      <w:r w:rsidR="00D42E3B">
        <w:rPr>
          <w:rFonts w:ascii="Times New Roman" w:hAnsi="Times New Roman" w:cs="Times New Roman"/>
          <w:sz w:val="26"/>
          <w:szCs w:val="26"/>
        </w:rPr>
        <w:t xml:space="preserve"> </w:t>
      </w:r>
      <w:r w:rsidRPr="00814811">
        <w:rPr>
          <w:rFonts w:ascii="Times New Roman" w:hAnsi="Times New Roman" w:cs="Times New Roman"/>
          <w:sz w:val="26"/>
          <w:szCs w:val="26"/>
        </w:rPr>
        <w:t>действующим законодательством Российской Федерации.</w:t>
      </w:r>
    </w:p>
    <w:p w14:paraId="33A8664E" w14:textId="77777777" w:rsidR="002935B5" w:rsidRPr="002935B5" w:rsidRDefault="002935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935B5" w:rsidRPr="0029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F20FF"/>
    <w:multiLevelType w:val="hybridMultilevel"/>
    <w:tmpl w:val="CF0CA2E6"/>
    <w:lvl w:ilvl="0" w:tplc="51408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21A28"/>
    <w:multiLevelType w:val="hybridMultilevel"/>
    <w:tmpl w:val="8658866C"/>
    <w:lvl w:ilvl="0" w:tplc="238AD55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67990499">
    <w:abstractNumId w:val="0"/>
  </w:num>
  <w:num w:numId="2" w16cid:durableId="169954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B5"/>
    <w:rsid w:val="00004422"/>
    <w:rsid w:val="0005717A"/>
    <w:rsid w:val="00096AAF"/>
    <w:rsid w:val="000D0986"/>
    <w:rsid w:val="000F01C1"/>
    <w:rsid w:val="00101DE5"/>
    <w:rsid w:val="0011168A"/>
    <w:rsid w:val="00261BC3"/>
    <w:rsid w:val="002935B5"/>
    <w:rsid w:val="004C3625"/>
    <w:rsid w:val="00532E03"/>
    <w:rsid w:val="0057530C"/>
    <w:rsid w:val="00577A39"/>
    <w:rsid w:val="005A168B"/>
    <w:rsid w:val="006265B3"/>
    <w:rsid w:val="00674DF7"/>
    <w:rsid w:val="00681133"/>
    <w:rsid w:val="006B7EEB"/>
    <w:rsid w:val="00814811"/>
    <w:rsid w:val="008527FF"/>
    <w:rsid w:val="00870AF9"/>
    <w:rsid w:val="00884761"/>
    <w:rsid w:val="0092118B"/>
    <w:rsid w:val="009915C4"/>
    <w:rsid w:val="009D686B"/>
    <w:rsid w:val="00A72949"/>
    <w:rsid w:val="00AB0BA0"/>
    <w:rsid w:val="00AB6A95"/>
    <w:rsid w:val="00C36C6C"/>
    <w:rsid w:val="00D42E3B"/>
    <w:rsid w:val="00E13C68"/>
    <w:rsid w:val="00F46511"/>
    <w:rsid w:val="00F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4BAD"/>
  <w15:chartTrackingRefBased/>
  <w15:docId w15:val="{8FB67201-3310-4E9E-9249-6E26B38B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Григорьев</dc:creator>
  <cp:keywords/>
  <dc:description/>
  <cp:lastModifiedBy>Tatiana</cp:lastModifiedBy>
  <cp:revision>2</cp:revision>
  <dcterms:created xsi:type="dcterms:W3CDTF">2025-03-04T10:36:00Z</dcterms:created>
  <dcterms:modified xsi:type="dcterms:W3CDTF">2025-03-04T10:36:00Z</dcterms:modified>
</cp:coreProperties>
</file>